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68" w:rsidRDefault="00310668" w:rsidP="00310668">
      <w:pPr>
        <w:pStyle w:val="Default"/>
      </w:pPr>
    </w:p>
    <w:p w:rsidR="00310668" w:rsidRDefault="00310668" w:rsidP="00310668">
      <w:pPr>
        <w:pStyle w:val="Default"/>
        <w:rPr>
          <w:sz w:val="28"/>
          <w:szCs w:val="28"/>
        </w:rPr>
      </w:pPr>
      <w:r>
        <w:t xml:space="preserve"> </w:t>
      </w:r>
      <w:r w:rsidR="00B52183"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Утверждено </w:t>
      </w:r>
    </w:p>
    <w:p w:rsidR="00310668" w:rsidRDefault="00B52183" w:rsidP="003106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310668">
        <w:rPr>
          <w:sz w:val="28"/>
          <w:szCs w:val="28"/>
        </w:rPr>
        <w:t xml:space="preserve">протоколом комиссии от 06.09.2017 № 1 </w:t>
      </w:r>
    </w:p>
    <w:p w:rsidR="00310668" w:rsidRDefault="00B52183" w:rsidP="0031066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310668">
        <w:rPr>
          <w:b/>
          <w:bCs/>
          <w:sz w:val="28"/>
          <w:szCs w:val="28"/>
        </w:rPr>
        <w:t xml:space="preserve">Результаты </w:t>
      </w:r>
    </w:p>
    <w:p w:rsidR="00310668" w:rsidRDefault="00310668" w:rsidP="0031066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независимой оценки качества оказания услуг муниципальной библиотекой Новосибирской области, проведенной комиссией по независимой оценке качества общественного совета при министерстве культуры Новосибирской области </w:t>
      </w:r>
      <w:r w:rsidR="00B52183">
        <w:rPr>
          <w:b/>
          <w:bCs/>
          <w:sz w:val="28"/>
          <w:szCs w:val="28"/>
        </w:rPr>
        <w:t xml:space="preserve">                </w:t>
      </w:r>
    </w:p>
    <w:p w:rsidR="00B52183" w:rsidRDefault="00B52183" w:rsidP="00B52183">
      <w:pPr>
        <w:pStyle w:val="Default"/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>6 сентября 2017 года</w:t>
      </w:r>
    </w:p>
    <w:p w:rsidR="00310668" w:rsidRDefault="00B52183" w:rsidP="003106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10668">
        <w:rPr>
          <w:sz w:val="28"/>
          <w:szCs w:val="28"/>
        </w:rPr>
        <w:t xml:space="preserve">(с учетом информации, предоставленной организацией – оператором ООО «Эмпирика») </w:t>
      </w:r>
    </w:p>
    <w:p w:rsidR="00310668" w:rsidRDefault="00B52183" w:rsidP="0031066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310668">
        <w:rPr>
          <w:b/>
          <w:bCs/>
          <w:sz w:val="28"/>
          <w:szCs w:val="28"/>
        </w:rPr>
        <w:t xml:space="preserve">1. Интегральное значение независимой оценки </w:t>
      </w:r>
    </w:p>
    <w:tbl>
      <w:tblPr>
        <w:tblpPr w:leftFromText="180" w:rightFromText="180" w:vertAnchor="page" w:horzAnchor="margin" w:tblpXSpec="center" w:tblpY="5221"/>
        <w:tblW w:w="1597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27"/>
        <w:gridCol w:w="1993"/>
        <w:gridCol w:w="1993"/>
        <w:gridCol w:w="1784"/>
        <w:gridCol w:w="1984"/>
        <w:gridCol w:w="1985"/>
        <w:gridCol w:w="1843"/>
        <w:gridCol w:w="2369"/>
      </w:tblGrid>
      <w:tr w:rsidR="00310668" w:rsidTr="00310668">
        <w:trPr>
          <w:trHeight w:val="939"/>
        </w:trPr>
        <w:tc>
          <w:tcPr>
            <w:tcW w:w="2027" w:type="dxa"/>
          </w:tcPr>
          <w:p w:rsidR="00310668" w:rsidRDefault="00310668" w:rsidP="00310668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(Интегральное значение по совокупности общих критериев рассчитывается как сумма значений критериев) </w:t>
            </w: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1993" w:type="dxa"/>
          </w:tcPr>
          <w:p w:rsidR="00310668" w:rsidRDefault="00310668" w:rsidP="003106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Учреждения </w:t>
            </w:r>
          </w:p>
        </w:tc>
        <w:tc>
          <w:tcPr>
            <w:tcW w:w="1993" w:type="dxa"/>
          </w:tcPr>
          <w:p w:rsidR="00310668" w:rsidRDefault="00310668" w:rsidP="003106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Интегральное значение по совокупности общих критериев </w:t>
            </w:r>
          </w:p>
        </w:tc>
        <w:tc>
          <w:tcPr>
            <w:tcW w:w="1784" w:type="dxa"/>
          </w:tcPr>
          <w:p w:rsidR="00310668" w:rsidRDefault="00310668" w:rsidP="003106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1 - критерий открытости и доступности информации об организации </w:t>
            </w:r>
          </w:p>
        </w:tc>
        <w:tc>
          <w:tcPr>
            <w:tcW w:w="1984" w:type="dxa"/>
          </w:tcPr>
          <w:p w:rsidR="00310668" w:rsidRDefault="00310668" w:rsidP="003106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2 - критерий комфортности условий предоставлений услуг и доступности их получения </w:t>
            </w:r>
          </w:p>
        </w:tc>
        <w:tc>
          <w:tcPr>
            <w:tcW w:w="1985" w:type="dxa"/>
          </w:tcPr>
          <w:p w:rsidR="00310668" w:rsidRDefault="00310668" w:rsidP="003106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3 - критерий времени ожидания предоставления услуги </w:t>
            </w:r>
          </w:p>
        </w:tc>
        <w:tc>
          <w:tcPr>
            <w:tcW w:w="1843" w:type="dxa"/>
          </w:tcPr>
          <w:p w:rsidR="00310668" w:rsidRDefault="00310668" w:rsidP="003106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4 - критерий доброжелательности, вежливости, компетентности работников организации </w:t>
            </w:r>
          </w:p>
        </w:tc>
        <w:tc>
          <w:tcPr>
            <w:tcW w:w="2369" w:type="dxa"/>
          </w:tcPr>
          <w:p w:rsidR="00310668" w:rsidRDefault="00310668" w:rsidP="003106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5 - критерий удовлетворенности качеством оказания услуг </w:t>
            </w:r>
          </w:p>
        </w:tc>
      </w:tr>
      <w:tr w:rsidR="00310668" w:rsidTr="00310668">
        <w:trPr>
          <w:trHeight w:val="805"/>
        </w:trPr>
        <w:tc>
          <w:tcPr>
            <w:tcW w:w="2027" w:type="dxa"/>
          </w:tcPr>
          <w:p w:rsidR="00310668" w:rsidRDefault="00310668" w:rsidP="00310668">
            <w:pPr>
              <w:pStyle w:val="Default"/>
              <w:rPr>
                <w:color w:val="auto"/>
              </w:rPr>
            </w:pPr>
          </w:p>
          <w:p w:rsidR="00310668" w:rsidRDefault="00310668" w:rsidP="003106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142. </w:t>
            </w:r>
          </w:p>
          <w:p w:rsidR="00310668" w:rsidRDefault="00310668" w:rsidP="003106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93" w:type="dxa"/>
          </w:tcPr>
          <w:p w:rsidR="00310668" w:rsidRDefault="00310668" w:rsidP="003106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МБУК Орловского сельского совета Татарского района </w:t>
            </w:r>
          </w:p>
        </w:tc>
        <w:tc>
          <w:tcPr>
            <w:tcW w:w="1993" w:type="dxa"/>
          </w:tcPr>
          <w:p w:rsidR="00310668" w:rsidRDefault="00310668" w:rsidP="003106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124,44 </w:t>
            </w:r>
          </w:p>
        </w:tc>
        <w:tc>
          <w:tcPr>
            <w:tcW w:w="1784" w:type="dxa"/>
          </w:tcPr>
          <w:p w:rsidR="00310668" w:rsidRDefault="00310668" w:rsidP="003106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16,93 </w:t>
            </w:r>
          </w:p>
        </w:tc>
        <w:tc>
          <w:tcPr>
            <w:tcW w:w="1984" w:type="dxa"/>
          </w:tcPr>
          <w:p w:rsidR="00310668" w:rsidRDefault="00310668" w:rsidP="003106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38,83 </w:t>
            </w:r>
          </w:p>
        </w:tc>
        <w:tc>
          <w:tcPr>
            <w:tcW w:w="1985" w:type="dxa"/>
          </w:tcPr>
          <w:p w:rsidR="00310668" w:rsidRDefault="00310668" w:rsidP="003106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18,31 </w:t>
            </w:r>
          </w:p>
        </w:tc>
        <w:tc>
          <w:tcPr>
            <w:tcW w:w="1843" w:type="dxa"/>
          </w:tcPr>
          <w:p w:rsidR="00310668" w:rsidRDefault="00310668" w:rsidP="003106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18,35 </w:t>
            </w:r>
          </w:p>
        </w:tc>
        <w:tc>
          <w:tcPr>
            <w:tcW w:w="2369" w:type="dxa"/>
          </w:tcPr>
          <w:p w:rsidR="00310668" w:rsidRDefault="00310668" w:rsidP="003106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32,03 </w:t>
            </w:r>
          </w:p>
        </w:tc>
      </w:tr>
    </w:tbl>
    <w:p w:rsidR="00FE5F55" w:rsidRDefault="00B521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10668" w:rsidRPr="00310668">
        <w:rPr>
          <w:sz w:val="28"/>
          <w:szCs w:val="28"/>
        </w:rPr>
        <w:t>(Интегральное  значение по совокупности общих критериев рассчитывается как сумма значений критериев)</w:t>
      </w:r>
    </w:p>
    <w:p w:rsidR="00FE5F55" w:rsidRPr="00FE5F55" w:rsidRDefault="00FE5F55" w:rsidP="00FE5F55">
      <w:pPr>
        <w:rPr>
          <w:sz w:val="28"/>
          <w:szCs w:val="28"/>
        </w:rPr>
      </w:pPr>
    </w:p>
    <w:p w:rsidR="00FE5F55" w:rsidRPr="00FE5F55" w:rsidRDefault="00FE5F55" w:rsidP="00FE5F55">
      <w:pPr>
        <w:rPr>
          <w:sz w:val="28"/>
          <w:szCs w:val="28"/>
        </w:rPr>
      </w:pPr>
    </w:p>
    <w:p w:rsidR="00FE5F55" w:rsidRDefault="00FE5F55" w:rsidP="00FE5F55">
      <w:pPr>
        <w:rPr>
          <w:sz w:val="28"/>
          <w:szCs w:val="28"/>
        </w:rPr>
      </w:pPr>
    </w:p>
    <w:p w:rsidR="00FE5F55" w:rsidRDefault="00FE5F55" w:rsidP="00FE5F55">
      <w:pPr>
        <w:pStyle w:val="Default"/>
      </w:pPr>
    </w:p>
    <w:p w:rsidR="00FE5F55" w:rsidRDefault="00FE5F55" w:rsidP="00FE5F55">
      <w:pPr>
        <w:pStyle w:val="Default"/>
      </w:pPr>
    </w:p>
    <w:p w:rsidR="00FE5F55" w:rsidRDefault="00FE5F55" w:rsidP="00FE5F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Значения независимой оценки по общим критериям и характеризующим их показателям </w:t>
      </w:r>
    </w:p>
    <w:p w:rsidR="00FE5F55" w:rsidRDefault="00FE5F55" w:rsidP="00FE5F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Значение по критерию рассчитывается как сумма значений показателей его составляющих. </w:t>
      </w:r>
    </w:p>
    <w:p w:rsidR="00FE5F55" w:rsidRDefault="00FE5F55" w:rsidP="00FE5F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по каждому показателю составляет 10 баллов, значение каждого рассчитывается как среднее арифметическое между значением по результатам </w:t>
      </w:r>
      <w:proofErr w:type="spellStart"/>
      <w:r>
        <w:rPr>
          <w:sz w:val="28"/>
          <w:szCs w:val="28"/>
        </w:rPr>
        <w:t>контент</w:t>
      </w:r>
      <w:proofErr w:type="spellEnd"/>
      <w:r>
        <w:rPr>
          <w:sz w:val="28"/>
          <w:szCs w:val="28"/>
        </w:rPr>
        <w:t xml:space="preserve"> анализа официального сайта учреждения и значения по результатам опроса получателей услуг данного учреждения. </w:t>
      </w:r>
    </w:p>
    <w:p w:rsidR="00FE5F55" w:rsidRPr="00FE5F55" w:rsidRDefault="00FE5F55" w:rsidP="00FE5F55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1 критерий: открытость и доступность информации об организации культуры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85"/>
        <w:gridCol w:w="2977"/>
        <w:gridCol w:w="2977"/>
        <w:gridCol w:w="15"/>
        <w:gridCol w:w="3103"/>
        <w:gridCol w:w="2935"/>
      </w:tblGrid>
      <w:tr w:rsidR="003C0D82" w:rsidTr="003C0D82">
        <w:trPr>
          <w:trHeight w:val="493"/>
        </w:trPr>
        <w:tc>
          <w:tcPr>
            <w:tcW w:w="3085" w:type="dxa"/>
          </w:tcPr>
          <w:p w:rsidR="003C0D82" w:rsidRDefault="00B521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</w:t>
            </w:r>
            <w:r w:rsidR="003C0D82">
              <w:rPr>
                <w:sz w:val="23"/>
                <w:szCs w:val="23"/>
              </w:rPr>
              <w:t xml:space="preserve">Учреждения </w:t>
            </w:r>
          </w:p>
        </w:tc>
        <w:tc>
          <w:tcPr>
            <w:tcW w:w="12007" w:type="dxa"/>
            <w:gridSpan w:val="5"/>
          </w:tcPr>
          <w:p w:rsidR="003C0D82" w:rsidRDefault="00C644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</w:t>
            </w:r>
            <w:r w:rsidR="003C0D82">
              <w:rPr>
                <w:sz w:val="23"/>
                <w:szCs w:val="23"/>
              </w:rPr>
              <w:t xml:space="preserve">Общие показатели критерия </w:t>
            </w:r>
          </w:p>
        </w:tc>
      </w:tr>
      <w:tr w:rsidR="003C0D82" w:rsidTr="003C0D82">
        <w:trPr>
          <w:gridBefore w:val="1"/>
          <w:wBefore w:w="3085" w:type="dxa"/>
          <w:trHeight w:val="2144"/>
        </w:trPr>
        <w:tc>
          <w:tcPr>
            <w:tcW w:w="2977" w:type="dxa"/>
          </w:tcPr>
          <w:p w:rsidR="003C0D82" w:rsidRDefault="003C0D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общей информации об организации культуры на официальном сайте организации культуры в сети «Интернет» в соответствии с приказом № 277 </w:t>
            </w:r>
          </w:p>
        </w:tc>
        <w:tc>
          <w:tcPr>
            <w:tcW w:w="2977" w:type="dxa"/>
          </w:tcPr>
          <w:p w:rsidR="003C0D82" w:rsidRDefault="003C0D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информации о деятельности организации культуры на официальном сайте организации культуры в сети «Интернет» в соответствии с приказом № 277 </w:t>
            </w:r>
          </w:p>
        </w:tc>
        <w:tc>
          <w:tcPr>
            <w:tcW w:w="3118" w:type="dxa"/>
            <w:gridSpan w:val="2"/>
          </w:tcPr>
          <w:p w:rsidR="003C0D82" w:rsidRDefault="003C0D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Доступность и актуальность информации о деятельности организации культуры, размещенной на территории организации </w:t>
            </w:r>
          </w:p>
        </w:tc>
        <w:tc>
          <w:tcPr>
            <w:tcW w:w="2935" w:type="dxa"/>
          </w:tcPr>
          <w:p w:rsidR="003C0D82" w:rsidRDefault="003C0D8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Интегральное значение критерия </w:t>
            </w:r>
          </w:p>
        </w:tc>
      </w:tr>
      <w:tr w:rsidR="00D37BC3" w:rsidTr="00C64447">
        <w:trPr>
          <w:trHeight w:val="267"/>
        </w:trPr>
        <w:tc>
          <w:tcPr>
            <w:tcW w:w="3085" w:type="dxa"/>
          </w:tcPr>
          <w:p w:rsidR="00D37BC3" w:rsidRDefault="00D37B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МБУК Орловского сельского совета Татарского</w:t>
            </w:r>
            <w:r w:rsidR="00B52183">
              <w:rPr>
                <w:sz w:val="23"/>
                <w:szCs w:val="23"/>
              </w:rPr>
              <w:t xml:space="preserve"> района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</w:tcPr>
          <w:p w:rsidR="00D37BC3" w:rsidRDefault="00D37B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5,00 </w:t>
            </w:r>
          </w:p>
        </w:tc>
        <w:tc>
          <w:tcPr>
            <w:tcW w:w="2992" w:type="dxa"/>
            <w:gridSpan w:val="2"/>
          </w:tcPr>
          <w:p w:rsidR="00D37BC3" w:rsidRDefault="00D37B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3,00 </w:t>
            </w:r>
          </w:p>
        </w:tc>
        <w:tc>
          <w:tcPr>
            <w:tcW w:w="3103" w:type="dxa"/>
          </w:tcPr>
          <w:p w:rsidR="00D37BC3" w:rsidRDefault="00D37B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8,93 </w:t>
            </w:r>
          </w:p>
        </w:tc>
        <w:tc>
          <w:tcPr>
            <w:tcW w:w="2935" w:type="dxa"/>
          </w:tcPr>
          <w:p w:rsidR="00D37BC3" w:rsidRDefault="00D37B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16,93 </w:t>
            </w:r>
          </w:p>
        </w:tc>
      </w:tr>
    </w:tbl>
    <w:p w:rsidR="00FE5F55" w:rsidRPr="00B52183" w:rsidRDefault="003C0D82" w:rsidP="00FE5F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B52183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>2 критерий: комфортность условий предоставления услуг и доступность их получения</w:t>
      </w:r>
    </w:p>
    <w:tbl>
      <w:tblPr>
        <w:tblW w:w="16769" w:type="dxa"/>
        <w:tblInd w:w="-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45"/>
        <w:gridCol w:w="1843"/>
        <w:gridCol w:w="1843"/>
        <w:gridCol w:w="1984"/>
        <w:gridCol w:w="1701"/>
        <w:gridCol w:w="1843"/>
        <w:gridCol w:w="1809"/>
        <w:gridCol w:w="13"/>
        <w:gridCol w:w="1088"/>
      </w:tblGrid>
      <w:tr w:rsidR="00C64447" w:rsidTr="00C64447">
        <w:trPr>
          <w:gridAfter w:val="1"/>
          <w:wAfter w:w="1088" w:type="dxa"/>
          <w:trHeight w:val="525"/>
        </w:trPr>
        <w:tc>
          <w:tcPr>
            <w:tcW w:w="4645" w:type="dxa"/>
          </w:tcPr>
          <w:p w:rsidR="00C64447" w:rsidRDefault="00B52183">
            <w:pPr>
              <w:pStyle w:val="Default"/>
            </w:pPr>
            <w:r>
              <w:t xml:space="preserve">                           </w:t>
            </w:r>
            <w:r w:rsidR="00C64447">
              <w:t xml:space="preserve">Учреждения </w:t>
            </w:r>
          </w:p>
        </w:tc>
        <w:tc>
          <w:tcPr>
            <w:tcW w:w="11036" w:type="dxa"/>
            <w:gridSpan w:val="7"/>
          </w:tcPr>
          <w:p w:rsidR="00C64447" w:rsidRDefault="00C644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</w:t>
            </w:r>
            <w:r w:rsidR="00B52183">
              <w:rPr>
                <w:sz w:val="23"/>
                <w:szCs w:val="23"/>
              </w:rPr>
              <w:t xml:space="preserve">                              </w:t>
            </w:r>
            <w:r>
              <w:rPr>
                <w:sz w:val="23"/>
                <w:szCs w:val="23"/>
              </w:rPr>
              <w:t xml:space="preserve"> Общие показатели критерия </w:t>
            </w:r>
          </w:p>
        </w:tc>
      </w:tr>
      <w:tr w:rsidR="00C64447" w:rsidTr="00C64447">
        <w:trPr>
          <w:gridBefore w:val="1"/>
          <w:gridAfter w:val="2"/>
          <w:wBefore w:w="4645" w:type="dxa"/>
          <w:wAfter w:w="1101" w:type="dxa"/>
          <w:trHeight w:val="799"/>
        </w:trPr>
        <w:tc>
          <w:tcPr>
            <w:tcW w:w="1843" w:type="dxa"/>
          </w:tcPr>
          <w:p w:rsidR="00C64447" w:rsidRDefault="00C644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Комфортность условий пребывания в организации культуры </w:t>
            </w:r>
          </w:p>
        </w:tc>
        <w:tc>
          <w:tcPr>
            <w:tcW w:w="1843" w:type="dxa"/>
          </w:tcPr>
          <w:p w:rsidR="00C64447" w:rsidRDefault="00C644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дополнительных услуг и доступность их получения </w:t>
            </w:r>
          </w:p>
        </w:tc>
        <w:tc>
          <w:tcPr>
            <w:tcW w:w="1984" w:type="dxa"/>
          </w:tcPr>
          <w:p w:rsidR="00C64447" w:rsidRDefault="00C644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Удобство пользования электронными сервисами, предоставляемыми учреждением посетителям </w:t>
            </w:r>
          </w:p>
        </w:tc>
        <w:tc>
          <w:tcPr>
            <w:tcW w:w="1701" w:type="dxa"/>
          </w:tcPr>
          <w:p w:rsidR="00C64447" w:rsidRDefault="00C644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Удобство графика работы организации культуры </w:t>
            </w:r>
          </w:p>
        </w:tc>
        <w:tc>
          <w:tcPr>
            <w:tcW w:w="1843" w:type="dxa"/>
          </w:tcPr>
          <w:p w:rsidR="00C64447" w:rsidRDefault="00C644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Доступность услуг для лиц с ограниченными возможностями здоровья </w:t>
            </w:r>
          </w:p>
        </w:tc>
        <w:tc>
          <w:tcPr>
            <w:tcW w:w="1809" w:type="dxa"/>
          </w:tcPr>
          <w:p w:rsidR="00C64447" w:rsidRDefault="00C6444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Интегральное значение критерия </w:t>
            </w:r>
          </w:p>
        </w:tc>
      </w:tr>
      <w:tr w:rsidR="00D37BC3" w:rsidTr="00C64447">
        <w:trPr>
          <w:trHeight w:val="427"/>
        </w:trPr>
        <w:tc>
          <w:tcPr>
            <w:tcW w:w="4645" w:type="dxa"/>
          </w:tcPr>
          <w:p w:rsidR="00D37BC3" w:rsidRDefault="00D37B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МБУК Орловского сельского совета Татарского района </w:t>
            </w:r>
          </w:p>
        </w:tc>
        <w:tc>
          <w:tcPr>
            <w:tcW w:w="1843" w:type="dxa"/>
          </w:tcPr>
          <w:p w:rsidR="00D37BC3" w:rsidRDefault="00D37B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8,68 </w:t>
            </w:r>
          </w:p>
        </w:tc>
        <w:tc>
          <w:tcPr>
            <w:tcW w:w="1843" w:type="dxa"/>
          </w:tcPr>
          <w:p w:rsidR="00D37BC3" w:rsidRDefault="00D37B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8,80 </w:t>
            </w:r>
          </w:p>
        </w:tc>
        <w:tc>
          <w:tcPr>
            <w:tcW w:w="1984" w:type="dxa"/>
          </w:tcPr>
          <w:p w:rsidR="00D37BC3" w:rsidRDefault="00D37B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7,53 </w:t>
            </w:r>
          </w:p>
        </w:tc>
        <w:tc>
          <w:tcPr>
            <w:tcW w:w="1701" w:type="dxa"/>
          </w:tcPr>
          <w:p w:rsidR="00D37BC3" w:rsidRDefault="00D37B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8,88 </w:t>
            </w:r>
          </w:p>
        </w:tc>
        <w:tc>
          <w:tcPr>
            <w:tcW w:w="1843" w:type="dxa"/>
          </w:tcPr>
          <w:p w:rsidR="00D37BC3" w:rsidRDefault="00D37B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4,94 </w:t>
            </w:r>
          </w:p>
        </w:tc>
        <w:tc>
          <w:tcPr>
            <w:tcW w:w="2910" w:type="dxa"/>
            <w:gridSpan w:val="3"/>
          </w:tcPr>
          <w:p w:rsidR="00D37BC3" w:rsidRDefault="00D37B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38,83 </w:t>
            </w:r>
          </w:p>
        </w:tc>
      </w:tr>
    </w:tbl>
    <w:p w:rsidR="00FE5F55" w:rsidRPr="00FE5F55" w:rsidRDefault="00FE5F55" w:rsidP="00FE5F55">
      <w:pPr>
        <w:rPr>
          <w:sz w:val="28"/>
          <w:szCs w:val="28"/>
        </w:rPr>
      </w:pPr>
    </w:p>
    <w:p w:rsidR="00FE5F55" w:rsidRPr="00FE5F55" w:rsidRDefault="00FE5F55" w:rsidP="00FE5F55">
      <w:pPr>
        <w:rPr>
          <w:sz w:val="28"/>
          <w:szCs w:val="28"/>
        </w:rPr>
      </w:pPr>
    </w:p>
    <w:p w:rsidR="007E14C7" w:rsidRDefault="007E14C7" w:rsidP="00FE5F55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3 критерий: время ожидания предоставления услуги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86"/>
        <w:gridCol w:w="3827"/>
        <w:gridCol w:w="4253"/>
        <w:gridCol w:w="2410"/>
      </w:tblGrid>
      <w:tr w:rsidR="007E14C7" w:rsidTr="00556F5F">
        <w:trPr>
          <w:trHeight w:val="387"/>
        </w:trPr>
        <w:tc>
          <w:tcPr>
            <w:tcW w:w="4786" w:type="dxa"/>
          </w:tcPr>
          <w:p w:rsidR="007E14C7" w:rsidRDefault="00B52183">
            <w:pPr>
              <w:pStyle w:val="Default"/>
            </w:pPr>
            <w:r>
              <w:t xml:space="preserve">                               </w:t>
            </w:r>
            <w:r w:rsidR="007E14C7">
              <w:t xml:space="preserve">Учреждения </w:t>
            </w:r>
          </w:p>
        </w:tc>
        <w:tc>
          <w:tcPr>
            <w:tcW w:w="10490" w:type="dxa"/>
            <w:gridSpan w:val="3"/>
          </w:tcPr>
          <w:p w:rsidR="007E14C7" w:rsidRDefault="00B521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</w:t>
            </w:r>
            <w:r w:rsidR="007E14C7">
              <w:rPr>
                <w:sz w:val="23"/>
                <w:szCs w:val="23"/>
              </w:rPr>
              <w:t xml:space="preserve">Общие показатели критерия </w:t>
            </w:r>
          </w:p>
        </w:tc>
      </w:tr>
      <w:tr w:rsidR="007E14C7" w:rsidTr="00556F5F">
        <w:trPr>
          <w:gridBefore w:val="1"/>
          <w:wBefore w:w="4786" w:type="dxa"/>
          <w:trHeight w:val="523"/>
        </w:trPr>
        <w:tc>
          <w:tcPr>
            <w:tcW w:w="3827" w:type="dxa"/>
          </w:tcPr>
          <w:p w:rsidR="007E14C7" w:rsidRDefault="007E14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 режима работы организацией культуры </w:t>
            </w:r>
          </w:p>
        </w:tc>
        <w:tc>
          <w:tcPr>
            <w:tcW w:w="4253" w:type="dxa"/>
          </w:tcPr>
          <w:p w:rsidR="007E14C7" w:rsidRDefault="007E14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 установленных (заявленных) сроков предоставления услуг организацией культуры </w:t>
            </w:r>
          </w:p>
        </w:tc>
        <w:tc>
          <w:tcPr>
            <w:tcW w:w="2410" w:type="dxa"/>
          </w:tcPr>
          <w:p w:rsidR="007E14C7" w:rsidRDefault="007E14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Интегральное значение критерия </w:t>
            </w:r>
          </w:p>
        </w:tc>
      </w:tr>
      <w:tr w:rsidR="007E14C7" w:rsidTr="00556F5F">
        <w:trPr>
          <w:trHeight w:val="267"/>
        </w:trPr>
        <w:tc>
          <w:tcPr>
            <w:tcW w:w="4786" w:type="dxa"/>
          </w:tcPr>
          <w:p w:rsidR="007E14C7" w:rsidRDefault="007E14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МБУК Орловского сельского совета Татарского района </w:t>
            </w:r>
          </w:p>
        </w:tc>
        <w:tc>
          <w:tcPr>
            <w:tcW w:w="3827" w:type="dxa"/>
          </w:tcPr>
          <w:p w:rsidR="007E14C7" w:rsidRDefault="007E14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9,24 </w:t>
            </w:r>
          </w:p>
        </w:tc>
        <w:tc>
          <w:tcPr>
            <w:tcW w:w="4253" w:type="dxa"/>
          </w:tcPr>
          <w:p w:rsidR="007E14C7" w:rsidRDefault="007E14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9,07 </w:t>
            </w:r>
          </w:p>
        </w:tc>
        <w:tc>
          <w:tcPr>
            <w:tcW w:w="2410" w:type="dxa"/>
          </w:tcPr>
          <w:p w:rsidR="007E14C7" w:rsidRDefault="007E14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18,31 </w:t>
            </w:r>
          </w:p>
        </w:tc>
      </w:tr>
    </w:tbl>
    <w:p w:rsidR="00556F5F" w:rsidRDefault="00556F5F" w:rsidP="00556F5F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>4 критерий: доброжелательность, вежливость, компетентность работников организации культуры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86"/>
        <w:gridCol w:w="3827"/>
        <w:gridCol w:w="4253"/>
        <w:gridCol w:w="2410"/>
      </w:tblGrid>
      <w:tr w:rsidR="00556F5F" w:rsidTr="00556F5F">
        <w:trPr>
          <w:trHeight w:val="319"/>
        </w:trPr>
        <w:tc>
          <w:tcPr>
            <w:tcW w:w="4786" w:type="dxa"/>
          </w:tcPr>
          <w:p w:rsidR="00556F5F" w:rsidRDefault="00B521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</w:t>
            </w:r>
            <w:r w:rsidR="00556F5F">
              <w:rPr>
                <w:sz w:val="23"/>
                <w:szCs w:val="23"/>
              </w:rPr>
              <w:t xml:space="preserve">Учреждения </w:t>
            </w:r>
          </w:p>
        </w:tc>
        <w:tc>
          <w:tcPr>
            <w:tcW w:w="10490" w:type="dxa"/>
            <w:gridSpan w:val="3"/>
          </w:tcPr>
          <w:p w:rsidR="00556F5F" w:rsidRDefault="00B521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</w:t>
            </w:r>
            <w:r w:rsidR="00556F5F">
              <w:rPr>
                <w:sz w:val="23"/>
                <w:szCs w:val="23"/>
              </w:rPr>
              <w:t xml:space="preserve">Общие показатели критерия </w:t>
            </w:r>
          </w:p>
        </w:tc>
      </w:tr>
      <w:tr w:rsidR="00556F5F" w:rsidTr="00556F5F">
        <w:trPr>
          <w:gridBefore w:val="1"/>
          <w:wBefore w:w="4786" w:type="dxa"/>
          <w:trHeight w:val="385"/>
        </w:trPr>
        <w:tc>
          <w:tcPr>
            <w:tcW w:w="3827" w:type="dxa"/>
          </w:tcPr>
          <w:p w:rsidR="00556F5F" w:rsidRDefault="00556F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Доброжелательность и вежливость персонала организации культуры </w:t>
            </w:r>
          </w:p>
        </w:tc>
        <w:tc>
          <w:tcPr>
            <w:tcW w:w="4253" w:type="dxa"/>
          </w:tcPr>
          <w:p w:rsidR="00556F5F" w:rsidRDefault="00556F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Компетентность персонала организации культуры </w:t>
            </w:r>
          </w:p>
        </w:tc>
        <w:tc>
          <w:tcPr>
            <w:tcW w:w="2410" w:type="dxa"/>
          </w:tcPr>
          <w:p w:rsidR="00556F5F" w:rsidRDefault="00556F5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Интегральное значение критерия </w:t>
            </w:r>
          </w:p>
        </w:tc>
      </w:tr>
      <w:tr w:rsidR="00556F5F" w:rsidTr="00556F5F">
        <w:trPr>
          <w:trHeight w:val="268"/>
        </w:trPr>
        <w:tc>
          <w:tcPr>
            <w:tcW w:w="4786" w:type="dxa"/>
          </w:tcPr>
          <w:p w:rsidR="00556F5F" w:rsidRDefault="00556F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МБУК Орловского сельского совета Татарского района </w:t>
            </w:r>
          </w:p>
        </w:tc>
        <w:tc>
          <w:tcPr>
            <w:tcW w:w="3827" w:type="dxa"/>
          </w:tcPr>
          <w:p w:rsidR="00556F5F" w:rsidRDefault="00556F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9,29 </w:t>
            </w:r>
          </w:p>
        </w:tc>
        <w:tc>
          <w:tcPr>
            <w:tcW w:w="4253" w:type="dxa"/>
          </w:tcPr>
          <w:p w:rsidR="00556F5F" w:rsidRDefault="00556F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9,05 </w:t>
            </w:r>
          </w:p>
        </w:tc>
        <w:tc>
          <w:tcPr>
            <w:tcW w:w="2410" w:type="dxa"/>
          </w:tcPr>
          <w:p w:rsidR="00556F5F" w:rsidRDefault="00556F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18,35 </w:t>
            </w:r>
          </w:p>
        </w:tc>
      </w:tr>
    </w:tbl>
    <w:p w:rsidR="008C22C0" w:rsidRDefault="008C22C0" w:rsidP="00556F5F">
      <w:pPr>
        <w:ind w:right="-142"/>
        <w:rPr>
          <w:sz w:val="28"/>
          <w:szCs w:val="28"/>
        </w:rPr>
      </w:pPr>
    </w:p>
    <w:p w:rsidR="008C22C0" w:rsidRDefault="008C22C0" w:rsidP="008C22C0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 критерий: удовлетворенность качеством оказания услуг</w:t>
      </w:r>
    </w:p>
    <w:tbl>
      <w:tblPr>
        <w:tblW w:w="158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52"/>
        <w:gridCol w:w="2268"/>
        <w:gridCol w:w="2268"/>
        <w:gridCol w:w="3402"/>
        <w:gridCol w:w="2268"/>
        <w:gridCol w:w="1976"/>
      </w:tblGrid>
      <w:tr w:rsidR="008C22C0" w:rsidTr="008C22C0">
        <w:trPr>
          <w:trHeight w:val="597"/>
        </w:trPr>
        <w:tc>
          <w:tcPr>
            <w:tcW w:w="3652" w:type="dxa"/>
          </w:tcPr>
          <w:p w:rsidR="008C22C0" w:rsidRDefault="00B521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</w:t>
            </w:r>
            <w:r w:rsidR="008C22C0">
              <w:rPr>
                <w:sz w:val="23"/>
                <w:szCs w:val="23"/>
              </w:rPr>
              <w:t xml:space="preserve">Учреждения </w:t>
            </w:r>
          </w:p>
        </w:tc>
        <w:tc>
          <w:tcPr>
            <w:tcW w:w="12182" w:type="dxa"/>
            <w:gridSpan w:val="5"/>
          </w:tcPr>
          <w:p w:rsidR="008C22C0" w:rsidRDefault="00B521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</w:t>
            </w:r>
            <w:r w:rsidR="008C22C0">
              <w:rPr>
                <w:sz w:val="23"/>
                <w:szCs w:val="23"/>
              </w:rPr>
              <w:t xml:space="preserve">Общие показатели критерия </w:t>
            </w:r>
          </w:p>
        </w:tc>
      </w:tr>
      <w:tr w:rsidR="008C22C0" w:rsidTr="008C22C0">
        <w:trPr>
          <w:gridBefore w:val="1"/>
          <w:wBefore w:w="3652" w:type="dxa"/>
          <w:trHeight w:val="937"/>
        </w:trPr>
        <w:tc>
          <w:tcPr>
            <w:tcW w:w="2268" w:type="dxa"/>
          </w:tcPr>
          <w:p w:rsidR="008C22C0" w:rsidRDefault="008C22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качеством оказания услуг организацией культуры в целом </w:t>
            </w:r>
          </w:p>
        </w:tc>
        <w:tc>
          <w:tcPr>
            <w:tcW w:w="2268" w:type="dxa"/>
          </w:tcPr>
          <w:p w:rsidR="008C22C0" w:rsidRDefault="008C22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материально-техническим обеспечением организации культуры </w:t>
            </w:r>
          </w:p>
        </w:tc>
        <w:tc>
          <w:tcPr>
            <w:tcW w:w="3402" w:type="dxa"/>
          </w:tcPr>
          <w:p w:rsidR="008C22C0" w:rsidRDefault="008C22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 </w:t>
            </w:r>
          </w:p>
        </w:tc>
        <w:tc>
          <w:tcPr>
            <w:tcW w:w="2268" w:type="dxa"/>
          </w:tcPr>
          <w:p w:rsidR="008C22C0" w:rsidRDefault="008C22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качеством и содержанием полиграфических материалов организации культуры </w:t>
            </w:r>
          </w:p>
        </w:tc>
        <w:tc>
          <w:tcPr>
            <w:tcW w:w="1976" w:type="dxa"/>
          </w:tcPr>
          <w:p w:rsidR="008C22C0" w:rsidRDefault="008C22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Интегральное значение критерия </w:t>
            </w:r>
          </w:p>
        </w:tc>
      </w:tr>
      <w:tr w:rsidR="008C22C0" w:rsidTr="008C22C0">
        <w:trPr>
          <w:trHeight w:val="427"/>
        </w:trPr>
        <w:tc>
          <w:tcPr>
            <w:tcW w:w="3652" w:type="dxa"/>
          </w:tcPr>
          <w:p w:rsidR="008C22C0" w:rsidRDefault="008C22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МБУК Орловского сельского совета Татарского района </w:t>
            </w:r>
          </w:p>
        </w:tc>
        <w:tc>
          <w:tcPr>
            <w:tcW w:w="2268" w:type="dxa"/>
          </w:tcPr>
          <w:p w:rsidR="008C22C0" w:rsidRDefault="008C22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9,12 </w:t>
            </w:r>
          </w:p>
        </w:tc>
        <w:tc>
          <w:tcPr>
            <w:tcW w:w="2268" w:type="dxa"/>
          </w:tcPr>
          <w:p w:rsidR="008C22C0" w:rsidRDefault="008C22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7,01 </w:t>
            </w:r>
          </w:p>
        </w:tc>
        <w:tc>
          <w:tcPr>
            <w:tcW w:w="3402" w:type="dxa"/>
          </w:tcPr>
          <w:p w:rsidR="008C22C0" w:rsidRDefault="008C22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7,76 </w:t>
            </w:r>
          </w:p>
        </w:tc>
        <w:tc>
          <w:tcPr>
            <w:tcW w:w="2268" w:type="dxa"/>
          </w:tcPr>
          <w:p w:rsidR="008C22C0" w:rsidRDefault="008C22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8,13 </w:t>
            </w:r>
          </w:p>
        </w:tc>
        <w:tc>
          <w:tcPr>
            <w:tcW w:w="1976" w:type="dxa"/>
          </w:tcPr>
          <w:p w:rsidR="008C22C0" w:rsidRDefault="008C22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32,03 </w:t>
            </w:r>
          </w:p>
        </w:tc>
      </w:tr>
    </w:tbl>
    <w:p w:rsidR="001D2C41" w:rsidRDefault="001D2C41" w:rsidP="008C22C0">
      <w:pPr>
        <w:rPr>
          <w:sz w:val="28"/>
          <w:szCs w:val="28"/>
        </w:rPr>
      </w:pPr>
    </w:p>
    <w:p w:rsidR="001D2C41" w:rsidRDefault="001D2C41" w:rsidP="001D2C41">
      <w:pPr>
        <w:rPr>
          <w:sz w:val="28"/>
          <w:szCs w:val="28"/>
        </w:rPr>
      </w:pPr>
    </w:p>
    <w:p w:rsidR="001D2C41" w:rsidRDefault="001D2C41" w:rsidP="001D2C41">
      <w:pPr>
        <w:rPr>
          <w:sz w:val="28"/>
          <w:szCs w:val="28"/>
        </w:rPr>
      </w:pPr>
    </w:p>
    <w:p w:rsidR="001D2C41" w:rsidRDefault="001D2C41" w:rsidP="001D2C4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                                Предложения, поступившие от респондентов по улучшению качества оказания услуг             </w:t>
      </w:r>
    </w:p>
    <w:p w:rsidR="001D2C41" w:rsidRDefault="001D2C41" w:rsidP="001D2C41">
      <w:pPr>
        <w:tabs>
          <w:tab w:val="left" w:pos="3000"/>
          <w:tab w:val="left" w:pos="4515"/>
        </w:tabs>
      </w:pPr>
      <w:r>
        <w:tab/>
      </w:r>
      <w:r>
        <w:tab/>
      </w:r>
      <w:r>
        <w:rPr>
          <w:b/>
          <w:bCs/>
          <w:sz w:val="28"/>
          <w:szCs w:val="28"/>
        </w:rPr>
        <w:t>(с указанием количества респондентов)</w:t>
      </w:r>
    </w:p>
    <w:p w:rsidR="001D2C41" w:rsidRDefault="001D2C41" w:rsidP="001D2C41">
      <w:pPr>
        <w:rPr>
          <w:sz w:val="28"/>
          <w:szCs w:val="28"/>
        </w:rPr>
      </w:pPr>
    </w:p>
    <w:tbl>
      <w:tblPr>
        <w:tblpPr w:leftFromText="180" w:rightFromText="180" w:vertAnchor="page" w:horzAnchor="margin" w:tblpY="306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7"/>
        <w:gridCol w:w="4111"/>
        <w:gridCol w:w="9781"/>
      </w:tblGrid>
      <w:tr w:rsidR="001D2C41" w:rsidTr="002B01A4">
        <w:trPr>
          <w:trHeight w:val="993"/>
        </w:trPr>
        <w:tc>
          <w:tcPr>
            <w:tcW w:w="817" w:type="dxa"/>
          </w:tcPr>
          <w:p w:rsidR="001D2C41" w:rsidRDefault="001D2C41" w:rsidP="002B01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4111" w:type="dxa"/>
          </w:tcPr>
          <w:p w:rsidR="001D2C41" w:rsidRDefault="001D2C41" w:rsidP="002B01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Учреждения </w:t>
            </w:r>
          </w:p>
        </w:tc>
        <w:tc>
          <w:tcPr>
            <w:tcW w:w="9781" w:type="dxa"/>
          </w:tcPr>
          <w:p w:rsidR="001D2C41" w:rsidRDefault="001D2C41" w:rsidP="002B01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Предложения, поступившие от респондентов по улучшению качества оказания услуг          (с указанием количества респондентов</w:t>
            </w:r>
            <w:proofErr w:type="gramStart"/>
            <w:r>
              <w:rPr>
                <w:b/>
                <w:bCs/>
                <w:sz w:val="23"/>
                <w:szCs w:val="23"/>
              </w:rPr>
              <w:t xml:space="preserve"> )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1D2C41" w:rsidTr="002B01A4">
        <w:trPr>
          <w:trHeight w:val="1696"/>
        </w:trPr>
        <w:tc>
          <w:tcPr>
            <w:tcW w:w="817" w:type="dxa"/>
          </w:tcPr>
          <w:p w:rsidR="001D2C41" w:rsidRDefault="001D2C41" w:rsidP="002B01A4">
            <w:pPr>
              <w:pStyle w:val="Default"/>
              <w:rPr>
                <w:color w:val="auto"/>
              </w:rPr>
            </w:pPr>
          </w:p>
          <w:p w:rsidR="001D2C41" w:rsidRDefault="001D2C41" w:rsidP="002B01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142. </w:t>
            </w:r>
          </w:p>
          <w:p w:rsidR="001D2C41" w:rsidRDefault="001D2C41" w:rsidP="002B01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11" w:type="dxa"/>
          </w:tcPr>
          <w:p w:rsidR="001D2C41" w:rsidRDefault="001D2C41" w:rsidP="002B01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МБУК Орловского сельского совета Татарского района </w:t>
            </w:r>
          </w:p>
        </w:tc>
        <w:tc>
          <w:tcPr>
            <w:tcW w:w="9781" w:type="dxa"/>
          </w:tcPr>
          <w:p w:rsidR="001D2C41" w:rsidRDefault="001D2C41" w:rsidP="002B01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улучшение материально-технического обеспечения (5), – ремонт помещения (2), световое и музыкальное оборудование (4), подключение интернета (7), оснащение компьютерами (3), замена кресел в зрительном зале (1), ремонт сцены (1), приобретение новой аппаратуры (1), изменение графика работы (1), костюмы и реквизит (1), </w:t>
            </w:r>
            <w:proofErr w:type="spellStart"/>
            <w:r>
              <w:rPr>
                <w:sz w:val="23"/>
                <w:szCs w:val="23"/>
              </w:rPr>
              <w:t>сан</w:t>
            </w:r>
            <w:proofErr w:type="gramStart"/>
            <w:r>
              <w:rPr>
                <w:sz w:val="23"/>
                <w:szCs w:val="23"/>
              </w:rPr>
              <w:t>.у</w:t>
            </w:r>
            <w:proofErr w:type="gramEnd"/>
            <w:r>
              <w:rPr>
                <w:sz w:val="23"/>
                <w:szCs w:val="23"/>
              </w:rPr>
              <w:t>зел</w:t>
            </w:r>
            <w:proofErr w:type="spellEnd"/>
            <w:r>
              <w:rPr>
                <w:sz w:val="23"/>
                <w:szCs w:val="23"/>
              </w:rPr>
              <w:t xml:space="preserve"> (1), транспортное финансирование (1) </w:t>
            </w:r>
          </w:p>
          <w:p w:rsidR="001D2C41" w:rsidRDefault="001D2C41" w:rsidP="002B01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повысить уровень проведения культурно-массовых мероприятий (1) </w:t>
            </w:r>
          </w:p>
        </w:tc>
      </w:tr>
    </w:tbl>
    <w:p w:rsidR="001D2C41" w:rsidRDefault="001D2C41" w:rsidP="001D2C41">
      <w:pPr>
        <w:tabs>
          <w:tab w:val="left" w:pos="3000"/>
          <w:tab w:val="left" w:pos="4515"/>
        </w:tabs>
      </w:pPr>
      <w:r>
        <w:tab/>
      </w:r>
      <w:r>
        <w:tab/>
      </w:r>
    </w:p>
    <w:tbl>
      <w:tblPr>
        <w:tblpPr w:leftFromText="180" w:rightFromText="180" w:vertAnchor="page" w:horzAnchor="margin" w:tblpY="307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82"/>
      </w:tblGrid>
      <w:tr w:rsidR="001D2C41" w:rsidTr="002B01A4">
        <w:trPr>
          <w:trHeight w:val="290"/>
        </w:trPr>
        <w:tc>
          <w:tcPr>
            <w:tcW w:w="4882" w:type="dxa"/>
          </w:tcPr>
          <w:p w:rsidR="001D2C41" w:rsidRDefault="001D2C41" w:rsidP="002B01A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D2C41" w:rsidRDefault="001D2C41" w:rsidP="001D2C41">
      <w:pPr>
        <w:rPr>
          <w:sz w:val="28"/>
          <w:szCs w:val="28"/>
        </w:rPr>
      </w:pPr>
    </w:p>
    <w:p w:rsidR="00471808" w:rsidRPr="001D2C41" w:rsidRDefault="001D2C41" w:rsidP="001D2C41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71808" w:rsidRPr="001D2C41" w:rsidSect="003C0D82">
      <w:pgSz w:w="16838" w:h="11906" w:orient="landscape"/>
      <w:pgMar w:top="709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668"/>
    <w:rsid w:val="001D2C41"/>
    <w:rsid w:val="00310668"/>
    <w:rsid w:val="003C0D82"/>
    <w:rsid w:val="00471808"/>
    <w:rsid w:val="004B2141"/>
    <w:rsid w:val="00556F5F"/>
    <w:rsid w:val="0059524E"/>
    <w:rsid w:val="0066532D"/>
    <w:rsid w:val="006D5F1E"/>
    <w:rsid w:val="007C57B4"/>
    <w:rsid w:val="007E14C7"/>
    <w:rsid w:val="008012AE"/>
    <w:rsid w:val="00885F82"/>
    <w:rsid w:val="008C22C0"/>
    <w:rsid w:val="00B52183"/>
    <w:rsid w:val="00C0231A"/>
    <w:rsid w:val="00C52E3F"/>
    <w:rsid w:val="00C64447"/>
    <w:rsid w:val="00D37BC3"/>
    <w:rsid w:val="00FE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20</cp:revision>
  <dcterms:created xsi:type="dcterms:W3CDTF">2017-10-12T05:50:00Z</dcterms:created>
  <dcterms:modified xsi:type="dcterms:W3CDTF">2017-10-12T07:50:00Z</dcterms:modified>
</cp:coreProperties>
</file>